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823E" w14:textId="77777777" w:rsidR="00292996" w:rsidRPr="00B91D53" w:rsidRDefault="00292996" w:rsidP="00292996">
      <w:pPr>
        <w:spacing w:after="0"/>
        <w:ind w:left="-1809" w:right="10431"/>
        <w:rPr>
          <w:lang w:val="en-US"/>
        </w:rPr>
      </w:pPr>
    </w:p>
    <w:p w14:paraId="03F54EEE" w14:textId="77777777" w:rsidR="00292996" w:rsidRPr="00B91D53" w:rsidRDefault="00292996" w:rsidP="00292996">
      <w:pPr>
        <w:spacing w:after="0"/>
        <w:ind w:left="-1809" w:right="10431"/>
        <w:rPr>
          <w:lang w:val="en-US"/>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5325"/>
      </w:tblGrid>
      <w:tr w:rsidR="00292996" w:rsidRPr="00B91D53" w14:paraId="13E0176B" w14:textId="77777777" w:rsidTr="004D5EDF">
        <w:tc>
          <w:tcPr>
            <w:tcW w:w="9210" w:type="dxa"/>
            <w:gridSpan w:val="2"/>
          </w:tcPr>
          <w:p w14:paraId="74E1C218" w14:textId="77777777" w:rsidR="00292996" w:rsidRPr="00B91D53" w:rsidRDefault="00292996" w:rsidP="004D5EDF">
            <w:pPr>
              <w:pStyle w:val="Heading1"/>
              <w:spacing w:before="0" w:after="0"/>
              <w:rPr>
                <w:rFonts w:ascii="Times New Roman" w:eastAsia="Times New Roman" w:hAnsi="Times New Roman" w:cs="Times New Roman"/>
                <w:b/>
                <w:color w:val="2E75B5"/>
                <w:sz w:val="28"/>
                <w:szCs w:val="28"/>
                <w:lang w:val="en-US"/>
              </w:rPr>
            </w:pPr>
            <w:r w:rsidRPr="00B91D53">
              <w:rPr>
                <w:rFonts w:ascii="Times New Roman" w:eastAsia="Times New Roman" w:hAnsi="Times New Roman" w:cs="Times New Roman"/>
                <w:b/>
                <w:color w:val="2E75B5"/>
                <w:sz w:val="28"/>
                <w:szCs w:val="28"/>
                <w:lang w:val="en-US"/>
              </w:rPr>
              <w:t>Project Title</w:t>
            </w:r>
          </w:p>
        </w:tc>
      </w:tr>
      <w:tr w:rsidR="00292996" w:rsidRPr="00B91D53" w14:paraId="065F7FCA" w14:textId="77777777" w:rsidTr="004D5EDF">
        <w:tc>
          <w:tcPr>
            <w:tcW w:w="3885" w:type="dxa"/>
          </w:tcPr>
          <w:p w14:paraId="16EF31B9"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Field Research Interest</w:t>
            </w:r>
          </w:p>
          <w:p w14:paraId="7153557A" w14:textId="77777777" w:rsidR="00292996" w:rsidRPr="00B91D53" w:rsidRDefault="00292996" w:rsidP="004D5EDF">
            <w:pPr>
              <w:spacing w:line="276" w:lineRule="auto"/>
              <w:rPr>
                <w:rFonts w:ascii="Times New Roman" w:eastAsia="Times New Roman" w:hAnsi="Times New Roman" w:cs="Times New Roman"/>
                <w:i/>
                <w:sz w:val="20"/>
                <w:szCs w:val="20"/>
                <w:lang w:val="en-US"/>
              </w:rPr>
            </w:pPr>
          </w:p>
        </w:tc>
        <w:tc>
          <w:tcPr>
            <w:tcW w:w="5325" w:type="dxa"/>
          </w:tcPr>
          <w:p w14:paraId="25033045" w14:textId="77777777" w:rsidR="00292996" w:rsidRPr="00B91D53" w:rsidRDefault="00692570" w:rsidP="00292996">
            <w:pPr>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 xml:space="preserve">Electrochemical measurement, </w:t>
            </w:r>
            <w:r w:rsidR="00B91D53">
              <w:rPr>
                <w:rFonts w:ascii="Times New Roman" w:eastAsia="Times New Roman" w:hAnsi="Times New Roman" w:cs="Times New Roman"/>
                <w:sz w:val="24"/>
                <w:szCs w:val="24"/>
                <w:lang w:val="en-US"/>
              </w:rPr>
              <w:t>biosensing</w:t>
            </w:r>
          </w:p>
        </w:tc>
      </w:tr>
      <w:tr w:rsidR="00292996" w:rsidRPr="00531E2A" w14:paraId="79362681" w14:textId="77777777" w:rsidTr="004D5EDF">
        <w:tc>
          <w:tcPr>
            <w:tcW w:w="3885" w:type="dxa"/>
          </w:tcPr>
          <w:p w14:paraId="18B62F1E"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Abstract of the project</w:t>
            </w:r>
            <w:r w:rsidRPr="00B91D53">
              <w:rPr>
                <w:rFonts w:ascii="Times New Roman" w:eastAsia="Times New Roman" w:hAnsi="Times New Roman" w:cs="Times New Roman"/>
                <w:sz w:val="24"/>
                <w:szCs w:val="24"/>
                <w:vertAlign w:val="superscript"/>
                <w:lang w:val="en-US"/>
              </w:rPr>
              <w:footnoteReference w:id="1"/>
            </w:r>
          </w:p>
        </w:tc>
        <w:tc>
          <w:tcPr>
            <w:tcW w:w="5325" w:type="dxa"/>
          </w:tcPr>
          <w:p w14:paraId="203A575C" w14:textId="77777777" w:rsidR="00292996" w:rsidRPr="00531E2A" w:rsidRDefault="0037626D" w:rsidP="00531E2A">
            <w:pPr>
              <w:jc w:val="both"/>
              <w:rPr>
                <w:rFonts w:ascii="Times New Roman" w:eastAsia="Times New Roman" w:hAnsi="Times New Roman" w:cs="Times New Roman"/>
                <w:sz w:val="24"/>
                <w:szCs w:val="24"/>
                <w:lang w:val="en-US"/>
              </w:rPr>
            </w:pPr>
            <w:r w:rsidRPr="00531E2A">
              <w:rPr>
                <w:rFonts w:ascii="Times New Roman" w:hAnsi="Times New Roman" w:cs="Times New Roman"/>
                <w:lang w:val="en-US" w:eastAsia="ja-JP"/>
              </w:rPr>
              <w:t xml:space="preserve">Fraunhofer USA, Inc. Center Midwest is located on the campus of Michigan State University in East Lansing, Michigan, USA. We are currently seeking highly motivated, reliable and technically competent individuals to join our electrochemistry team. Team members will conduct research both fabricating and utilizing </w:t>
            </w:r>
            <w:r w:rsidR="00531E2A" w:rsidRPr="00531E2A">
              <w:rPr>
                <w:rFonts w:ascii="Times New Roman" w:hAnsi="Times New Roman" w:cs="Times New Roman"/>
                <w:lang w:val="en-US" w:eastAsia="ja-JP"/>
              </w:rPr>
              <w:t>carbon-based</w:t>
            </w:r>
            <w:r w:rsidRPr="00531E2A">
              <w:rPr>
                <w:rFonts w:ascii="Times New Roman" w:hAnsi="Times New Roman" w:cs="Times New Roman"/>
                <w:lang w:val="en-US" w:eastAsia="ja-JP"/>
              </w:rPr>
              <w:t xml:space="preserve"> materials for electrochemical measurement. Team members will also assist in instrumentation development through circuit design and software programming. As a team member, you will help design and conduct experiments, generate data and present data in a meaningful report. We bridge the gap between academic research and industrial research. At times, you will also work with companies on current chemical measurement needs, and execute </w:t>
            </w:r>
            <w:r w:rsidR="00531E2A" w:rsidRPr="00531E2A">
              <w:rPr>
                <w:rFonts w:ascii="Times New Roman" w:hAnsi="Times New Roman" w:cs="Times New Roman"/>
                <w:lang w:val="en-US" w:eastAsia="ja-JP"/>
              </w:rPr>
              <w:t>experiments</w:t>
            </w:r>
            <w:r w:rsidRPr="00531E2A">
              <w:rPr>
                <w:rFonts w:ascii="Times New Roman" w:hAnsi="Times New Roman" w:cs="Times New Roman"/>
                <w:lang w:val="en-US" w:eastAsia="ja-JP"/>
              </w:rPr>
              <w:t xml:space="preserve"> based on a </w:t>
            </w:r>
            <w:r w:rsidR="00531E2A" w:rsidRPr="00531E2A">
              <w:rPr>
                <w:rFonts w:ascii="Times New Roman" w:hAnsi="Times New Roman" w:cs="Times New Roman"/>
                <w:lang w:val="en-US" w:eastAsia="ja-JP"/>
              </w:rPr>
              <w:t>customer</w:t>
            </w:r>
            <w:r w:rsidRPr="00531E2A">
              <w:rPr>
                <w:rFonts w:ascii="Times New Roman" w:hAnsi="Times New Roman" w:cs="Times New Roman"/>
                <w:lang w:val="en-US" w:eastAsia="ja-JP"/>
              </w:rPr>
              <w:t xml:space="preserve"> need</w:t>
            </w:r>
            <w:r w:rsidR="00531E2A">
              <w:rPr>
                <w:rFonts w:ascii="Times New Roman" w:hAnsi="Times New Roman" w:cs="Times New Roman"/>
                <w:lang w:val="en-US" w:eastAsia="ja-JP"/>
              </w:rPr>
              <w:t>s</w:t>
            </w:r>
            <w:r w:rsidRPr="00531E2A">
              <w:rPr>
                <w:rFonts w:ascii="Times New Roman" w:hAnsi="Times New Roman" w:cs="Times New Roman"/>
                <w:lang w:val="en-US" w:eastAsia="ja-JP"/>
              </w:rPr>
              <w:t>.</w:t>
            </w:r>
            <w:r w:rsidR="00531E2A">
              <w:rPr>
                <w:rFonts w:ascii="Times New Roman" w:hAnsi="Times New Roman" w:cs="Times New Roman"/>
                <w:lang w:val="en-US" w:eastAsia="ja-JP"/>
              </w:rPr>
              <w:t xml:space="preserve"> Current projects include: Microelectrode implants for real-time measurement of dopamine in the brain, heavy metal microfluidic sensors for agriculture runoff water, custom fabricated boron doped diamond-based electrodes, and low cost electrochemical instrumentation using an Arduino potentiostat.</w:t>
            </w:r>
          </w:p>
        </w:tc>
      </w:tr>
      <w:tr w:rsidR="00292996" w:rsidRPr="00531E2A" w14:paraId="295D8214" w14:textId="77777777" w:rsidTr="004D5EDF">
        <w:tc>
          <w:tcPr>
            <w:tcW w:w="3885" w:type="dxa"/>
          </w:tcPr>
          <w:p w14:paraId="2D702B02"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Tasks</w:t>
            </w:r>
          </w:p>
        </w:tc>
        <w:tc>
          <w:tcPr>
            <w:tcW w:w="5325" w:type="dxa"/>
          </w:tcPr>
          <w:p w14:paraId="432EC737" w14:textId="77777777" w:rsidR="00292996" w:rsidRDefault="00531E2A"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Electrochemical measurement including: cyclic voltammetry, differential pulse voltammetry, electrical impedance spectroscopy </w:t>
            </w:r>
          </w:p>
          <w:p w14:paraId="749D5A80" w14:textId="77777777" w:rsidR="00531E2A" w:rsidRDefault="00531E2A"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CAD design and 3D printing of custom lab equipment</w:t>
            </w:r>
          </w:p>
          <w:p w14:paraId="53A5D251" w14:textId="77777777" w:rsidR="00531E2A" w:rsidRDefault="00531E2A"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Fabrication of custom electrodes</w:t>
            </w:r>
          </w:p>
          <w:p w14:paraId="1B8243F8" w14:textId="77777777" w:rsidR="00531E2A" w:rsidRDefault="00531E2A"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Data analysis utilizing: Origin Pro, </w:t>
            </w:r>
            <w:proofErr w:type="spellStart"/>
            <w:r>
              <w:rPr>
                <w:rFonts w:ascii="Times New Roman" w:eastAsia="Times New Roman" w:hAnsi="Times New Roman" w:cs="Times New Roman"/>
                <w:sz w:val="24"/>
                <w:szCs w:val="24"/>
                <w:lang w:val="en-US"/>
              </w:rPr>
              <w:t>Matlab</w:t>
            </w:r>
            <w:proofErr w:type="spellEnd"/>
            <w:r>
              <w:rPr>
                <w:rFonts w:ascii="Times New Roman" w:eastAsia="Times New Roman" w:hAnsi="Times New Roman" w:cs="Times New Roman"/>
                <w:sz w:val="24"/>
                <w:szCs w:val="24"/>
                <w:lang w:val="en-US"/>
              </w:rPr>
              <w:t>/Python, MS Excel, MS PowerPoint</w:t>
            </w:r>
          </w:p>
          <w:p w14:paraId="6F765310" w14:textId="77777777" w:rsidR="00531E2A" w:rsidRPr="00B91D53" w:rsidRDefault="00531E2A"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 needed custom programming for software/instrument control</w:t>
            </w:r>
          </w:p>
        </w:tc>
      </w:tr>
      <w:tr w:rsidR="00292996" w:rsidRPr="00531E2A" w14:paraId="3238C8F8" w14:textId="77777777" w:rsidTr="004D5EDF">
        <w:trPr>
          <w:trHeight w:val="530"/>
        </w:trPr>
        <w:tc>
          <w:tcPr>
            <w:tcW w:w="3885" w:type="dxa"/>
          </w:tcPr>
          <w:p w14:paraId="0353F716"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Learning Outcomes</w:t>
            </w:r>
            <w:r w:rsidRPr="00B91D53">
              <w:rPr>
                <w:rFonts w:ascii="Times New Roman" w:eastAsia="Times New Roman" w:hAnsi="Times New Roman" w:cs="Times New Roman"/>
                <w:sz w:val="24"/>
                <w:szCs w:val="24"/>
                <w:vertAlign w:val="superscript"/>
                <w:lang w:val="en-US"/>
              </w:rPr>
              <w:footnoteReference w:id="2"/>
            </w:r>
          </w:p>
        </w:tc>
        <w:tc>
          <w:tcPr>
            <w:tcW w:w="5325" w:type="dxa"/>
          </w:tcPr>
          <w:p w14:paraId="473AB4D9" w14:textId="77777777" w:rsidR="00292996" w:rsidRPr="00B91D53" w:rsidRDefault="00355F7A"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Applied research in a fast, academic/industrial lab setting</w:t>
            </w:r>
            <w:r w:rsidR="0037626D">
              <w:rPr>
                <w:rFonts w:ascii="Times New Roman" w:eastAsia="Times New Roman" w:hAnsi="Times New Roman" w:cs="Times New Roman"/>
                <w:sz w:val="24"/>
                <w:szCs w:val="24"/>
                <w:lang w:val="en-US"/>
              </w:rPr>
              <w:t xml:space="preserve">.  To be proficient in custom electrochemical </w:t>
            </w:r>
            <w:r w:rsidR="0037626D">
              <w:rPr>
                <w:rFonts w:ascii="Times New Roman" w:eastAsia="Times New Roman" w:hAnsi="Times New Roman" w:cs="Times New Roman"/>
                <w:sz w:val="24"/>
                <w:szCs w:val="24"/>
                <w:lang w:val="en-US"/>
              </w:rPr>
              <w:lastRenderedPageBreak/>
              <w:t>sensor packaging, electrochemical measurement, and data processing.</w:t>
            </w:r>
          </w:p>
        </w:tc>
      </w:tr>
      <w:tr w:rsidR="00292996" w:rsidRPr="00531E2A" w14:paraId="009EB66E" w14:textId="77777777" w:rsidTr="004D5EDF">
        <w:trPr>
          <w:trHeight w:val="530"/>
        </w:trPr>
        <w:tc>
          <w:tcPr>
            <w:tcW w:w="3885" w:type="dxa"/>
          </w:tcPr>
          <w:p w14:paraId="47829E4C"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lastRenderedPageBreak/>
              <w:t>Requirements</w:t>
            </w:r>
          </w:p>
        </w:tc>
        <w:tc>
          <w:tcPr>
            <w:tcW w:w="5325" w:type="dxa"/>
          </w:tcPr>
          <w:p w14:paraId="78FF9908" w14:textId="77777777" w:rsidR="00292996" w:rsidRPr="00B91D53" w:rsidRDefault="00B91D53"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Background in chemistry, electrochemistry, microfabrication</w:t>
            </w:r>
          </w:p>
        </w:tc>
      </w:tr>
      <w:tr w:rsidR="00292996" w:rsidRPr="00B91D53" w14:paraId="089D89A7" w14:textId="77777777" w:rsidTr="004D5EDF">
        <w:tc>
          <w:tcPr>
            <w:tcW w:w="3885" w:type="dxa"/>
          </w:tcPr>
          <w:p w14:paraId="63C94A70"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Language Skills</w:t>
            </w:r>
          </w:p>
        </w:tc>
        <w:tc>
          <w:tcPr>
            <w:tcW w:w="5325" w:type="dxa"/>
          </w:tcPr>
          <w:p w14:paraId="3C399889" w14:textId="77777777" w:rsidR="00292996" w:rsidRPr="00B91D53" w:rsidRDefault="00B91D53"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English</w:t>
            </w:r>
          </w:p>
        </w:tc>
      </w:tr>
      <w:tr w:rsidR="00292996" w:rsidRPr="00531E2A" w14:paraId="4E586075" w14:textId="77777777" w:rsidTr="004D5EDF">
        <w:tc>
          <w:tcPr>
            <w:tcW w:w="3885" w:type="dxa"/>
          </w:tcPr>
          <w:p w14:paraId="1EB682E4"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Software Skills</w:t>
            </w:r>
          </w:p>
        </w:tc>
        <w:tc>
          <w:tcPr>
            <w:tcW w:w="5325" w:type="dxa"/>
          </w:tcPr>
          <w:p w14:paraId="5AC839A5" w14:textId="77777777" w:rsidR="00292996" w:rsidRPr="00B91D53" w:rsidRDefault="00B91D53"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MS Office, optional:  Origin, </w:t>
            </w:r>
            <w:proofErr w:type="spellStart"/>
            <w:r>
              <w:rPr>
                <w:rFonts w:ascii="Times New Roman" w:eastAsia="Times New Roman" w:hAnsi="Times New Roman" w:cs="Times New Roman"/>
                <w:sz w:val="24"/>
                <w:szCs w:val="24"/>
                <w:lang w:val="en-US"/>
              </w:rPr>
              <w:t>Matlab</w:t>
            </w:r>
            <w:proofErr w:type="spellEnd"/>
            <w:r>
              <w:rPr>
                <w:rFonts w:ascii="Times New Roman" w:eastAsia="Times New Roman" w:hAnsi="Times New Roman" w:cs="Times New Roman"/>
                <w:sz w:val="24"/>
                <w:szCs w:val="24"/>
                <w:lang w:val="en-US"/>
              </w:rPr>
              <w:t>, python</w:t>
            </w:r>
          </w:p>
        </w:tc>
      </w:tr>
      <w:tr w:rsidR="00292996" w:rsidRPr="00B91D53" w14:paraId="45CDE795" w14:textId="77777777" w:rsidTr="004D5EDF">
        <w:tc>
          <w:tcPr>
            <w:tcW w:w="3885" w:type="dxa"/>
          </w:tcPr>
          <w:p w14:paraId="2F794976"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Other skills</w:t>
            </w:r>
          </w:p>
        </w:tc>
        <w:tc>
          <w:tcPr>
            <w:tcW w:w="5325" w:type="dxa"/>
          </w:tcPr>
          <w:p w14:paraId="5B040F5A" w14:textId="77777777" w:rsidR="00292996" w:rsidRPr="00B91D53" w:rsidRDefault="00292996" w:rsidP="004D5EDF">
            <w:pPr>
              <w:spacing w:line="276" w:lineRule="auto"/>
              <w:rPr>
                <w:rFonts w:ascii="Times New Roman" w:eastAsia="Times New Roman" w:hAnsi="Times New Roman" w:cs="Times New Roman"/>
                <w:sz w:val="24"/>
                <w:szCs w:val="24"/>
                <w:lang w:val="en-US"/>
              </w:rPr>
            </w:pPr>
          </w:p>
        </w:tc>
      </w:tr>
      <w:tr w:rsidR="00292996" w:rsidRPr="00B91D53" w14:paraId="2B19D496" w14:textId="77777777" w:rsidTr="004D5EDF">
        <w:tc>
          <w:tcPr>
            <w:tcW w:w="3885" w:type="dxa"/>
          </w:tcPr>
          <w:p w14:paraId="073A0A96"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Duration of the project (*up to six months</w:t>
            </w:r>
            <w:r w:rsidR="00427C79" w:rsidRPr="00B91D53">
              <w:rPr>
                <w:rFonts w:ascii="Times New Roman" w:eastAsia="Times New Roman" w:hAnsi="Times New Roman" w:cs="Times New Roman"/>
                <w:sz w:val="24"/>
                <w:szCs w:val="24"/>
                <w:lang w:val="en-US"/>
              </w:rPr>
              <w:t>/6-12 months</w:t>
            </w:r>
            <w:r w:rsidRPr="00B91D53">
              <w:rPr>
                <w:rFonts w:ascii="Times New Roman" w:eastAsia="Times New Roman" w:hAnsi="Times New Roman" w:cs="Times New Roman"/>
                <w:sz w:val="24"/>
                <w:szCs w:val="24"/>
                <w:lang w:val="en-US"/>
              </w:rPr>
              <w:t>)</w:t>
            </w:r>
          </w:p>
        </w:tc>
        <w:tc>
          <w:tcPr>
            <w:tcW w:w="5325" w:type="dxa"/>
          </w:tcPr>
          <w:p w14:paraId="58B4CC98" w14:textId="77777777" w:rsidR="00292996" w:rsidRPr="00B91D53" w:rsidRDefault="008E1ED7"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9-12 months</w:t>
            </w:r>
          </w:p>
        </w:tc>
      </w:tr>
      <w:tr w:rsidR="00292996" w:rsidRPr="00B91D53" w14:paraId="5C59048F" w14:textId="77777777" w:rsidTr="004D5EDF">
        <w:tc>
          <w:tcPr>
            <w:tcW w:w="3885" w:type="dxa"/>
          </w:tcPr>
          <w:p w14:paraId="18FD5184"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Type of research project</w:t>
            </w:r>
          </w:p>
        </w:tc>
        <w:tc>
          <w:tcPr>
            <w:tcW w:w="5325" w:type="dxa"/>
          </w:tcPr>
          <w:p w14:paraId="492CF252" w14:textId="77777777" w:rsidR="00292996" w:rsidRPr="00B91D53" w:rsidRDefault="008E1ED7"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Applied research</w:t>
            </w:r>
          </w:p>
        </w:tc>
      </w:tr>
      <w:tr w:rsidR="00292996" w:rsidRPr="005A258A" w14:paraId="6F315F35" w14:textId="77777777" w:rsidTr="004D5EDF">
        <w:tc>
          <w:tcPr>
            <w:tcW w:w="3885" w:type="dxa"/>
          </w:tcPr>
          <w:p w14:paraId="5E10DACF"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 xml:space="preserve">Responsible Professor </w:t>
            </w:r>
          </w:p>
        </w:tc>
        <w:tc>
          <w:tcPr>
            <w:tcW w:w="5325" w:type="dxa"/>
          </w:tcPr>
          <w:p w14:paraId="47A71083" w14:textId="77777777" w:rsidR="00292996" w:rsidRPr="005A258A" w:rsidRDefault="005A258A" w:rsidP="004D5EDF">
            <w:pPr>
              <w:spacing w:line="276" w:lineRule="auto"/>
              <w:rPr>
                <w:rFonts w:ascii="Times New Roman" w:eastAsia="Times New Roman" w:hAnsi="Times New Roman" w:cs="Times New Roman"/>
                <w:sz w:val="24"/>
                <w:szCs w:val="24"/>
              </w:rPr>
            </w:pPr>
            <w:r w:rsidRPr="005A258A">
              <w:rPr>
                <w:rFonts w:ascii="Times New Roman" w:eastAsia="Times New Roman" w:hAnsi="Times New Roman" w:cs="Times New Roman"/>
                <w:sz w:val="24"/>
                <w:szCs w:val="24"/>
              </w:rPr>
              <w:t>Prof. Dr. Wen Li, Michigan State University</w:t>
            </w:r>
          </w:p>
        </w:tc>
      </w:tr>
      <w:tr w:rsidR="00292996" w:rsidRPr="00B91D53" w14:paraId="3F741A05" w14:textId="77777777" w:rsidTr="004D5EDF">
        <w:tc>
          <w:tcPr>
            <w:tcW w:w="3885" w:type="dxa"/>
          </w:tcPr>
          <w:p w14:paraId="541E6A7D"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 xml:space="preserve">Supervisor/Mentor </w:t>
            </w:r>
          </w:p>
        </w:tc>
        <w:tc>
          <w:tcPr>
            <w:tcW w:w="5325" w:type="dxa"/>
          </w:tcPr>
          <w:p w14:paraId="2DE82F87" w14:textId="77777777" w:rsidR="00292996" w:rsidRPr="00531E2A" w:rsidRDefault="00531E2A" w:rsidP="004D5EDF">
            <w:pPr>
              <w:spacing w:line="276" w:lineRule="auto"/>
              <w:rPr>
                <w:rFonts w:ascii="Times New Roman" w:eastAsia="Times New Roman" w:hAnsi="Times New Roman" w:cs="Times New Roman"/>
                <w:sz w:val="24"/>
                <w:szCs w:val="24"/>
              </w:rPr>
            </w:pPr>
            <w:r w:rsidRPr="00531E2A">
              <w:rPr>
                <w:rFonts w:ascii="Times New Roman" w:eastAsia="Times New Roman" w:hAnsi="Times New Roman" w:cs="Times New Roman"/>
                <w:sz w:val="24"/>
                <w:szCs w:val="24"/>
              </w:rPr>
              <w:t xml:space="preserve">Dr. </w:t>
            </w:r>
            <w:r w:rsidR="008E1ED7" w:rsidRPr="00531E2A">
              <w:rPr>
                <w:rFonts w:ascii="Times New Roman" w:eastAsia="Times New Roman" w:hAnsi="Times New Roman" w:cs="Times New Roman"/>
                <w:sz w:val="24"/>
                <w:szCs w:val="24"/>
              </w:rPr>
              <w:t>James Siegenthaler</w:t>
            </w:r>
            <w:r w:rsidRPr="00531E2A">
              <w:rPr>
                <w:rFonts w:ascii="Times New Roman" w:eastAsia="Times New Roman" w:hAnsi="Times New Roman" w:cs="Times New Roman"/>
                <w:sz w:val="24"/>
                <w:szCs w:val="24"/>
              </w:rPr>
              <w:t>, Fraunhofer USA</w:t>
            </w:r>
            <w:r>
              <w:rPr>
                <w:rFonts w:ascii="Times New Roman" w:eastAsia="Times New Roman" w:hAnsi="Times New Roman" w:cs="Times New Roman"/>
                <w:sz w:val="24"/>
                <w:szCs w:val="24"/>
              </w:rPr>
              <w:t xml:space="preserve">, Adjunct Prof. </w:t>
            </w:r>
            <w:r w:rsidRPr="00531E2A">
              <w:rPr>
                <w:rFonts w:ascii="Times New Roman" w:eastAsia="Times New Roman" w:hAnsi="Times New Roman" w:cs="Times New Roman"/>
                <w:sz w:val="24"/>
                <w:szCs w:val="24"/>
              </w:rPr>
              <w:t>Michigan State University</w:t>
            </w:r>
          </w:p>
        </w:tc>
      </w:tr>
      <w:tr w:rsidR="00292996" w:rsidRPr="00531E2A" w14:paraId="67BA9D80" w14:textId="77777777" w:rsidTr="004D5EDF">
        <w:tc>
          <w:tcPr>
            <w:tcW w:w="3885" w:type="dxa"/>
          </w:tcPr>
          <w:p w14:paraId="641712B2"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Supervisor`s Telephone Number</w:t>
            </w:r>
          </w:p>
        </w:tc>
        <w:tc>
          <w:tcPr>
            <w:tcW w:w="5325" w:type="dxa"/>
          </w:tcPr>
          <w:p w14:paraId="6435318B" w14:textId="38AE83C3" w:rsidR="00292996" w:rsidRPr="00B91D53" w:rsidRDefault="00531E2A"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Email first, and Zoom/Teams call is </w:t>
            </w:r>
            <w:r w:rsidR="00C41677">
              <w:rPr>
                <w:rFonts w:ascii="Times New Roman" w:eastAsia="Times New Roman" w:hAnsi="Times New Roman" w:cs="Times New Roman"/>
                <w:sz w:val="24"/>
                <w:szCs w:val="24"/>
                <w:lang w:val="en-US"/>
              </w:rPr>
              <w:t>available</w:t>
            </w:r>
          </w:p>
        </w:tc>
      </w:tr>
      <w:tr w:rsidR="00292996" w:rsidRPr="00B91D53" w14:paraId="1CFDB0D2" w14:textId="77777777" w:rsidTr="004D5EDF">
        <w:tc>
          <w:tcPr>
            <w:tcW w:w="3885" w:type="dxa"/>
          </w:tcPr>
          <w:p w14:paraId="7D3928F0"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Supervisor`s Email</w:t>
            </w:r>
          </w:p>
        </w:tc>
        <w:tc>
          <w:tcPr>
            <w:tcW w:w="5325" w:type="dxa"/>
          </w:tcPr>
          <w:p w14:paraId="14E47F8B" w14:textId="77777777" w:rsidR="00292996" w:rsidRPr="00B91D53" w:rsidRDefault="008E1ED7"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jsiegenthaler@fraunhofer.org</w:t>
            </w:r>
          </w:p>
        </w:tc>
      </w:tr>
      <w:tr w:rsidR="00292996" w:rsidRPr="00531E2A" w14:paraId="2D2F8A48" w14:textId="77777777" w:rsidTr="004D5EDF">
        <w:tc>
          <w:tcPr>
            <w:tcW w:w="3885" w:type="dxa"/>
          </w:tcPr>
          <w:p w14:paraId="4B751A0B"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Faculty, Institute or Company Name</w:t>
            </w:r>
          </w:p>
        </w:tc>
        <w:tc>
          <w:tcPr>
            <w:tcW w:w="5325" w:type="dxa"/>
          </w:tcPr>
          <w:p w14:paraId="6674E2D9" w14:textId="77777777" w:rsidR="00292996" w:rsidRPr="008E1ED7" w:rsidRDefault="008E1ED7" w:rsidP="004D5EDF">
            <w:pPr>
              <w:spacing w:line="276" w:lineRule="auto"/>
              <w:rPr>
                <w:rFonts w:ascii="Times New Roman" w:eastAsia="Times New Roman" w:hAnsi="Times New Roman" w:cs="Times New Roman"/>
                <w:sz w:val="24"/>
                <w:szCs w:val="24"/>
                <w:lang w:val="en-US"/>
              </w:rPr>
            </w:pPr>
            <w:r w:rsidRPr="008E1ED7">
              <w:rPr>
                <w:rFonts w:ascii="Times New Roman" w:eastAsia="Times New Roman" w:hAnsi="Times New Roman" w:cs="Times New Roman"/>
                <w:sz w:val="24"/>
                <w:szCs w:val="24"/>
                <w:lang w:val="en-US"/>
              </w:rPr>
              <w:t>Fraunhofer USA, Center Midwest, Diamond and Co</w:t>
            </w:r>
            <w:r>
              <w:rPr>
                <w:rFonts w:ascii="Times New Roman" w:eastAsia="Times New Roman" w:hAnsi="Times New Roman" w:cs="Times New Roman"/>
                <w:sz w:val="24"/>
                <w:szCs w:val="24"/>
                <w:lang w:val="en-US"/>
              </w:rPr>
              <w:t>atings Technology Division</w:t>
            </w:r>
          </w:p>
        </w:tc>
      </w:tr>
      <w:tr w:rsidR="00292996" w:rsidRPr="00531E2A" w14:paraId="5B32969C" w14:textId="77777777" w:rsidTr="004D5EDF">
        <w:tc>
          <w:tcPr>
            <w:tcW w:w="3885" w:type="dxa"/>
          </w:tcPr>
          <w:p w14:paraId="13D8B1C5"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Address</w:t>
            </w:r>
          </w:p>
        </w:tc>
        <w:tc>
          <w:tcPr>
            <w:tcW w:w="5325" w:type="dxa"/>
          </w:tcPr>
          <w:p w14:paraId="7B287C39" w14:textId="77777777" w:rsidR="00292996" w:rsidRPr="00B91D53" w:rsidRDefault="008E1ED7" w:rsidP="004D5EDF">
            <w:pPr>
              <w:spacing w:line="276" w:lineRule="auto"/>
              <w:rPr>
                <w:rFonts w:ascii="Times New Roman" w:eastAsia="Times New Roman" w:hAnsi="Times New Roman" w:cs="Times New Roman"/>
                <w:sz w:val="24"/>
                <w:szCs w:val="24"/>
                <w:lang w:val="en-US"/>
              </w:rPr>
            </w:pPr>
            <w:r w:rsidRPr="008E1ED7">
              <w:rPr>
                <w:rFonts w:ascii="Times New Roman" w:eastAsia="Times New Roman" w:hAnsi="Times New Roman" w:cs="Times New Roman"/>
                <w:sz w:val="24"/>
                <w:szCs w:val="24"/>
                <w:lang w:val="en-US"/>
              </w:rPr>
              <w:t>1449 Engineering Research Court, B100, East Lansing, MI 48824</w:t>
            </w:r>
            <w:r>
              <w:rPr>
                <w:rFonts w:ascii="Times New Roman" w:eastAsia="Times New Roman" w:hAnsi="Times New Roman" w:cs="Times New Roman"/>
                <w:sz w:val="24"/>
                <w:szCs w:val="24"/>
                <w:lang w:val="en-US"/>
              </w:rPr>
              <w:t>, USA</w:t>
            </w:r>
          </w:p>
        </w:tc>
      </w:tr>
      <w:tr w:rsidR="00292996" w:rsidRPr="00B91D53" w14:paraId="53305F3B" w14:textId="77777777" w:rsidTr="004D5EDF">
        <w:tc>
          <w:tcPr>
            <w:tcW w:w="3885" w:type="dxa"/>
          </w:tcPr>
          <w:p w14:paraId="3EC8BAE9" w14:textId="77777777" w:rsidR="00292996" w:rsidRPr="00B91D53" w:rsidRDefault="00292996" w:rsidP="004D5EDF">
            <w:pPr>
              <w:spacing w:line="276" w:lineRule="auto"/>
              <w:rPr>
                <w:rFonts w:ascii="Times New Roman" w:eastAsia="Times New Roman" w:hAnsi="Times New Roman" w:cs="Times New Roman"/>
                <w:sz w:val="24"/>
                <w:szCs w:val="24"/>
                <w:lang w:val="en-US"/>
              </w:rPr>
            </w:pPr>
            <w:r w:rsidRPr="00B91D53">
              <w:rPr>
                <w:rFonts w:ascii="Times New Roman" w:eastAsia="Times New Roman" w:hAnsi="Times New Roman" w:cs="Times New Roman"/>
                <w:sz w:val="24"/>
                <w:szCs w:val="24"/>
                <w:lang w:val="en-US"/>
              </w:rPr>
              <w:t>Can your project be completed virtually if global travel is not allowed or restricted in 2024?</w:t>
            </w:r>
          </w:p>
        </w:tc>
        <w:tc>
          <w:tcPr>
            <w:tcW w:w="5325" w:type="dxa"/>
          </w:tcPr>
          <w:p w14:paraId="35B74720" w14:textId="77777777" w:rsidR="00292996" w:rsidRPr="00B91D53" w:rsidRDefault="008E1ED7" w:rsidP="004D5ED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 on site</w:t>
            </w:r>
          </w:p>
        </w:tc>
      </w:tr>
    </w:tbl>
    <w:p w14:paraId="01C234A7" w14:textId="77777777" w:rsidR="00292996" w:rsidRPr="00B91D53" w:rsidRDefault="00292996" w:rsidP="00292996">
      <w:pPr>
        <w:spacing w:after="0"/>
        <w:ind w:left="-1809" w:right="10431"/>
        <w:rPr>
          <w:lang w:val="en-US"/>
        </w:rPr>
      </w:pPr>
    </w:p>
    <w:p w14:paraId="126A9275" w14:textId="77777777" w:rsidR="00292996" w:rsidRPr="00B91D53" w:rsidRDefault="00292996" w:rsidP="00292996">
      <w:pPr>
        <w:rPr>
          <w:lang w:val="en-US"/>
        </w:rPr>
      </w:pPr>
    </w:p>
    <w:p w14:paraId="1D81574B" w14:textId="77777777" w:rsidR="0046530E" w:rsidRPr="00B91D53" w:rsidRDefault="0046530E">
      <w:pPr>
        <w:rPr>
          <w:lang w:val="en-US"/>
        </w:rPr>
      </w:pPr>
    </w:p>
    <w:sectPr w:rsidR="0046530E" w:rsidRPr="00B91D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B959" w14:textId="77777777" w:rsidR="005F5C3E" w:rsidRDefault="005F5C3E" w:rsidP="00292996">
      <w:pPr>
        <w:spacing w:after="0" w:line="240" w:lineRule="auto"/>
      </w:pPr>
      <w:r>
        <w:separator/>
      </w:r>
    </w:p>
  </w:endnote>
  <w:endnote w:type="continuationSeparator" w:id="0">
    <w:p w14:paraId="68A832A3" w14:textId="77777777" w:rsidR="005F5C3E" w:rsidRDefault="005F5C3E" w:rsidP="0029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A4C6" w14:textId="77777777" w:rsidR="005F5C3E" w:rsidRDefault="005F5C3E" w:rsidP="00292996">
      <w:pPr>
        <w:spacing w:after="0" w:line="240" w:lineRule="auto"/>
      </w:pPr>
      <w:r>
        <w:separator/>
      </w:r>
    </w:p>
  </w:footnote>
  <w:footnote w:type="continuationSeparator" w:id="0">
    <w:p w14:paraId="054E84F6" w14:textId="77777777" w:rsidR="005F5C3E" w:rsidRDefault="005F5C3E" w:rsidP="00292996">
      <w:pPr>
        <w:spacing w:after="0" w:line="240" w:lineRule="auto"/>
      </w:pPr>
      <w:r>
        <w:continuationSeparator/>
      </w:r>
    </w:p>
  </w:footnote>
  <w:footnote w:id="1">
    <w:p w14:paraId="0609C629" w14:textId="77777777" w:rsidR="00292996" w:rsidRPr="00F70DC6" w:rsidRDefault="00292996" w:rsidP="00292996">
      <w:pPr>
        <w:spacing w:line="240" w:lineRule="auto"/>
        <w:rPr>
          <w:rFonts w:ascii="Times New Roman" w:eastAsia="Times New Roman" w:hAnsi="Times New Roman" w:cs="Times New Roman"/>
          <w:sz w:val="20"/>
          <w:szCs w:val="20"/>
          <w:lang w:val="en-US"/>
        </w:rPr>
      </w:pPr>
      <w:r>
        <w:rPr>
          <w:vertAlign w:val="superscript"/>
        </w:rPr>
        <w:footnoteRef/>
      </w:r>
      <w:r w:rsidRPr="00F70DC6">
        <w:rPr>
          <w:rFonts w:ascii="Times New Roman" w:eastAsia="Times New Roman" w:hAnsi="Times New Roman" w:cs="Times New Roman"/>
          <w:sz w:val="20"/>
          <w:szCs w:val="20"/>
          <w:lang w:val="en-US"/>
        </w:rPr>
        <w:t xml:space="preserve"> Wherever possible, please avoid job-related terms such as “work” (=&gt; project, research) and “internship” (=&gt; research opportunity, research stay).</w:t>
      </w:r>
    </w:p>
  </w:footnote>
  <w:footnote w:id="2">
    <w:p w14:paraId="4003BECE" w14:textId="77777777" w:rsidR="00292996" w:rsidRPr="00F70DC6" w:rsidRDefault="00292996" w:rsidP="00292996">
      <w:pPr>
        <w:spacing w:line="240" w:lineRule="auto"/>
        <w:rPr>
          <w:rFonts w:ascii="Times New Roman" w:eastAsia="Times New Roman" w:hAnsi="Times New Roman" w:cs="Times New Roman"/>
          <w:sz w:val="20"/>
          <w:szCs w:val="20"/>
          <w:lang w:val="en-US"/>
        </w:rPr>
      </w:pPr>
      <w:r>
        <w:rPr>
          <w:vertAlign w:val="superscript"/>
        </w:rPr>
        <w:footnoteRef/>
      </w:r>
      <w:r w:rsidRPr="00F70DC6">
        <w:rPr>
          <w:rFonts w:ascii="Times New Roman" w:eastAsia="Times New Roman" w:hAnsi="Times New Roman" w:cs="Times New Roman"/>
          <w:lang w:val="en-US"/>
        </w:rPr>
        <w:t xml:space="preserve"> </w:t>
      </w:r>
      <w:r w:rsidRPr="00F70DC6">
        <w:rPr>
          <w:rFonts w:ascii="Times New Roman" w:eastAsia="Times New Roman" w:hAnsi="Times New Roman" w:cs="Times New Roman"/>
          <w:sz w:val="20"/>
          <w:szCs w:val="20"/>
          <w:lang w:val="en-US"/>
        </w:rPr>
        <w:t>Please consider learning outcomes and/or choose applicable skills from the list below and mention how they will be acquired by the student:</w:t>
      </w:r>
    </w:p>
    <w:p w14:paraId="6ABBA93E" w14:textId="77777777" w:rsidR="00292996" w:rsidRPr="00F70DC6" w:rsidRDefault="00292996" w:rsidP="00292996">
      <w:pPr>
        <w:rPr>
          <w:rFonts w:ascii="Times New Roman" w:eastAsia="Times New Roman" w:hAnsi="Times New Roman" w:cs="Times New Roman"/>
          <w:sz w:val="20"/>
          <w:szCs w:val="20"/>
          <w:lang w:val="en-US"/>
        </w:rPr>
      </w:pPr>
      <w:r w:rsidRPr="00F70DC6">
        <w:rPr>
          <w:rFonts w:ascii="Times New Roman" w:eastAsia="Times New Roman" w:hAnsi="Times New Roman" w:cs="Times New Roman"/>
          <w:sz w:val="20"/>
          <w:szCs w:val="20"/>
          <w:lang w:val="en-US"/>
        </w:rPr>
        <w:t xml:space="preserve">- professional skills e.g. </w:t>
      </w:r>
      <w:r w:rsidRPr="00F70DC6">
        <w:rPr>
          <w:rFonts w:ascii="Times New Roman" w:eastAsia="Times New Roman" w:hAnsi="Times New Roman" w:cs="Times New Roman"/>
          <w:i/>
          <w:sz w:val="20"/>
          <w:szCs w:val="20"/>
          <w:lang w:val="en-US"/>
        </w:rPr>
        <w:t xml:space="preserve">by using tool X / learning skills Y / using software Z </w:t>
      </w:r>
    </w:p>
    <w:p w14:paraId="3C58A982" w14:textId="77777777" w:rsidR="00292996" w:rsidRPr="00F70DC6" w:rsidRDefault="00292996" w:rsidP="00292996">
      <w:pPr>
        <w:rPr>
          <w:rFonts w:ascii="Times New Roman" w:eastAsia="Times New Roman" w:hAnsi="Times New Roman" w:cs="Times New Roman"/>
          <w:i/>
          <w:sz w:val="20"/>
          <w:szCs w:val="20"/>
          <w:lang w:val="en-US"/>
        </w:rPr>
      </w:pPr>
      <w:r w:rsidRPr="00F70DC6">
        <w:rPr>
          <w:rFonts w:ascii="Times New Roman" w:eastAsia="Times New Roman" w:hAnsi="Times New Roman" w:cs="Times New Roman"/>
          <w:sz w:val="20"/>
          <w:szCs w:val="20"/>
          <w:lang w:val="en-US"/>
        </w:rPr>
        <w:t xml:space="preserve">- intercultural competences and social skills </w:t>
      </w:r>
      <w:r w:rsidRPr="00F70DC6">
        <w:rPr>
          <w:rFonts w:ascii="Times New Roman" w:eastAsia="Times New Roman" w:hAnsi="Times New Roman" w:cs="Times New Roman"/>
          <w:i/>
          <w:sz w:val="20"/>
          <w:szCs w:val="20"/>
          <w:lang w:val="en-US"/>
        </w:rPr>
        <w:t xml:space="preserve">by collaborating with an international team </w:t>
      </w:r>
    </w:p>
    <w:p w14:paraId="306BAEFA" w14:textId="77777777" w:rsidR="00292996" w:rsidRPr="00F70DC6" w:rsidRDefault="00292996" w:rsidP="00292996">
      <w:pPr>
        <w:rPr>
          <w:rFonts w:ascii="Times New Roman" w:eastAsia="Times New Roman" w:hAnsi="Times New Roman" w:cs="Times New Roman"/>
          <w:i/>
          <w:sz w:val="20"/>
          <w:szCs w:val="20"/>
          <w:lang w:val="en-US"/>
        </w:rPr>
      </w:pPr>
      <w:r w:rsidRPr="00F70DC6">
        <w:rPr>
          <w:rFonts w:ascii="Times New Roman" w:eastAsia="Times New Roman" w:hAnsi="Times New Roman" w:cs="Times New Roman"/>
          <w:sz w:val="20"/>
          <w:szCs w:val="20"/>
          <w:lang w:val="en-US"/>
        </w:rPr>
        <w:t xml:space="preserve">- (virtual) collaboration skills </w:t>
      </w:r>
      <w:r w:rsidRPr="00F70DC6">
        <w:rPr>
          <w:rFonts w:ascii="Times New Roman" w:eastAsia="Times New Roman" w:hAnsi="Times New Roman" w:cs="Times New Roman"/>
          <w:i/>
          <w:sz w:val="20"/>
          <w:szCs w:val="20"/>
          <w:lang w:val="en-US"/>
        </w:rPr>
        <w:t xml:space="preserve">by interacting with a team of X people via platform Y </w:t>
      </w:r>
    </w:p>
    <w:p w14:paraId="2E2482FD" w14:textId="77777777" w:rsidR="00292996" w:rsidRPr="00F70DC6" w:rsidRDefault="00292996" w:rsidP="00292996">
      <w:pPr>
        <w:rPr>
          <w:rFonts w:ascii="Times New Roman" w:eastAsia="Times New Roman" w:hAnsi="Times New Roman" w:cs="Times New Roman"/>
          <w:sz w:val="20"/>
          <w:szCs w:val="20"/>
          <w:lang w:val="en-US"/>
        </w:rPr>
      </w:pPr>
      <w:r w:rsidRPr="00F70DC6">
        <w:rPr>
          <w:rFonts w:ascii="Times New Roman" w:eastAsia="Times New Roman" w:hAnsi="Times New Roman" w:cs="Times New Roman"/>
          <w:sz w:val="20"/>
          <w:szCs w:val="20"/>
          <w:lang w:val="en-US"/>
        </w:rPr>
        <w:t xml:space="preserve">- (virtual) communication skills </w:t>
      </w:r>
      <w:r w:rsidRPr="00F70DC6">
        <w:rPr>
          <w:rFonts w:ascii="Times New Roman" w:eastAsia="Times New Roman" w:hAnsi="Times New Roman" w:cs="Times New Roman"/>
          <w:i/>
          <w:sz w:val="20"/>
          <w:szCs w:val="20"/>
          <w:lang w:val="en-US"/>
        </w:rPr>
        <w:t>by…</w:t>
      </w:r>
    </w:p>
    <w:p w14:paraId="49C1F967" w14:textId="77777777" w:rsidR="00292996" w:rsidRPr="00F70DC6" w:rsidRDefault="00292996" w:rsidP="00292996">
      <w:pPr>
        <w:rPr>
          <w:rFonts w:ascii="Times New Roman" w:eastAsia="Times New Roman" w:hAnsi="Times New Roman" w:cs="Times New Roman"/>
          <w:sz w:val="20"/>
          <w:szCs w:val="20"/>
          <w:lang w:val="en-US"/>
        </w:rPr>
      </w:pPr>
      <w:r w:rsidRPr="00F70DC6">
        <w:rPr>
          <w:rFonts w:ascii="Times New Roman" w:eastAsia="Times New Roman" w:hAnsi="Times New Roman" w:cs="Times New Roman"/>
          <w:sz w:val="20"/>
          <w:szCs w:val="20"/>
          <w:lang w:val="en-US"/>
        </w:rPr>
        <w:t xml:space="preserve">- problem solving skills </w:t>
      </w:r>
      <w:r w:rsidRPr="00F70DC6">
        <w:rPr>
          <w:rFonts w:ascii="Times New Roman" w:eastAsia="Times New Roman" w:hAnsi="Times New Roman" w:cs="Times New Roman"/>
          <w:i/>
          <w:sz w:val="20"/>
          <w:szCs w:val="20"/>
          <w:lang w:val="en-US"/>
        </w:rPr>
        <w:t>by…</w:t>
      </w:r>
    </w:p>
    <w:p w14:paraId="3189C7ED" w14:textId="77777777" w:rsidR="00292996" w:rsidRPr="00F70DC6" w:rsidRDefault="00292996" w:rsidP="00292996">
      <w:pPr>
        <w:rPr>
          <w:rFonts w:ascii="Times New Roman" w:eastAsia="Times New Roman" w:hAnsi="Times New Roman" w:cs="Times New Roman"/>
          <w:sz w:val="20"/>
          <w:szCs w:val="20"/>
          <w:lang w:val="en-US"/>
        </w:rPr>
      </w:pPr>
      <w:r w:rsidRPr="00F70DC6">
        <w:rPr>
          <w:rFonts w:ascii="Times New Roman" w:eastAsia="Times New Roman" w:hAnsi="Times New Roman" w:cs="Times New Roman"/>
          <w:sz w:val="20"/>
          <w:szCs w:val="20"/>
          <w:lang w:val="en-US"/>
        </w:rPr>
        <w:t xml:space="preserve">- the purposeful use of networked online tools </w:t>
      </w:r>
      <w:r w:rsidRPr="00F70DC6">
        <w:rPr>
          <w:rFonts w:ascii="Times New Roman" w:eastAsia="Times New Roman" w:hAnsi="Times New Roman" w:cs="Times New Roman"/>
          <w:i/>
          <w:sz w:val="20"/>
          <w:szCs w:val="20"/>
          <w:lang w:val="en-US"/>
        </w:rPr>
        <w:t>by…</w:t>
      </w:r>
    </w:p>
    <w:p w14:paraId="0DC78AF8" w14:textId="77777777" w:rsidR="00292996" w:rsidRPr="00F70DC6" w:rsidRDefault="00292996" w:rsidP="00292996">
      <w:pPr>
        <w:rPr>
          <w:rFonts w:ascii="Times New Roman" w:eastAsia="Times New Roman" w:hAnsi="Times New Roman" w:cs="Times New Roman"/>
          <w:sz w:val="20"/>
          <w:szCs w:val="20"/>
          <w:lang w:val="en-US"/>
        </w:rPr>
      </w:pPr>
      <w:r w:rsidRPr="00F70DC6">
        <w:rPr>
          <w:rFonts w:ascii="Times New Roman" w:eastAsia="Times New Roman" w:hAnsi="Times New Roman" w:cs="Times New Roman"/>
          <w:sz w:val="20"/>
          <w:szCs w:val="20"/>
          <w:lang w:val="en-US"/>
        </w:rPr>
        <w:t xml:space="preserve">- active, self-regulated learning skills </w:t>
      </w:r>
      <w:r w:rsidRPr="00F70DC6">
        <w:rPr>
          <w:rFonts w:ascii="Times New Roman" w:eastAsia="Times New Roman" w:hAnsi="Times New Roman" w:cs="Times New Roman"/>
          <w:i/>
          <w:sz w:val="20"/>
          <w:szCs w:val="20"/>
          <w:lang w:val="en-US"/>
        </w:rPr>
        <w:t>by…</w:t>
      </w:r>
    </w:p>
    <w:p w14:paraId="3B2B0497" w14:textId="77777777" w:rsidR="00292996" w:rsidRPr="00F70DC6" w:rsidRDefault="00292996" w:rsidP="00292996">
      <w:pPr>
        <w:rPr>
          <w:rFonts w:ascii="Times New Roman" w:eastAsia="Times New Roman" w:hAnsi="Times New Roman" w:cs="Times New Roman"/>
          <w:sz w:val="20"/>
          <w:szCs w:val="20"/>
          <w:lang w:val="en-US"/>
        </w:rPr>
      </w:pPr>
      <w:r w:rsidRPr="00F70DC6">
        <w:rPr>
          <w:rFonts w:ascii="Times New Roman" w:eastAsia="Times New Roman" w:hAnsi="Times New Roman" w:cs="Times New Roman"/>
          <w:sz w:val="20"/>
          <w:szCs w:val="20"/>
          <w:lang w:val="en-US"/>
        </w:rPr>
        <w:t xml:space="preserve">- autonomous learning skills </w:t>
      </w:r>
      <w:r w:rsidRPr="00F70DC6">
        <w:rPr>
          <w:rFonts w:ascii="Times New Roman" w:eastAsia="Times New Roman" w:hAnsi="Times New Roman" w:cs="Times New Roman"/>
          <w:i/>
          <w:sz w:val="20"/>
          <w:szCs w:val="20"/>
          <w:lang w:val="en-US"/>
        </w:rPr>
        <w:t>by…</w:t>
      </w:r>
    </w:p>
    <w:p w14:paraId="7C5BED0B" w14:textId="77777777" w:rsidR="00292996" w:rsidRPr="00F70DC6" w:rsidRDefault="00292996" w:rsidP="00292996">
      <w:pPr>
        <w:rPr>
          <w:rFonts w:ascii="Times New Roman" w:eastAsia="Times New Roman" w:hAnsi="Times New Roman" w:cs="Times New Roman"/>
          <w:sz w:val="20"/>
          <w:szCs w:val="20"/>
          <w:lang w:val="en-US"/>
        </w:rPr>
      </w:pPr>
      <w:r w:rsidRPr="00F70DC6">
        <w:rPr>
          <w:rFonts w:ascii="Times New Roman" w:eastAsia="Times New Roman" w:hAnsi="Times New Roman" w:cs="Times New Roman"/>
          <w:sz w:val="20"/>
          <w:szCs w:val="20"/>
          <w:lang w:val="en-US"/>
        </w:rPr>
        <w:t xml:space="preserve">- etc...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96"/>
    <w:rsid w:val="00292996"/>
    <w:rsid w:val="00355F7A"/>
    <w:rsid w:val="0037626D"/>
    <w:rsid w:val="00427C79"/>
    <w:rsid w:val="0046530E"/>
    <w:rsid w:val="00531E2A"/>
    <w:rsid w:val="005A258A"/>
    <w:rsid w:val="005F5C3E"/>
    <w:rsid w:val="00692570"/>
    <w:rsid w:val="008E1ED7"/>
    <w:rsid w:val="00977442"/>
    <w:rsid w:val="00AC4815"/>
    <w:rsid w:val="00B91D53"/>
    <w:rsid w:val="00BC3937"/>
    <w:rsid w:val="00C41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10B0"/>
  <w15:chartTrackingRefBased/>
  <w15:docId w15:val="{A23C8357-70EE-46E6-959F-A1B74820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96"/>
    <w:rPr>
      <w:rFonts w:ascii="Calibri" w:eastAsia="Calibri" w:hAnsi="Calibri" w:cs="Calibri"/>
      <w:color w:val="000000"/>
      <w:lang w:eastAsia="de-DE"/>
    </w:rPr>
  </w:style>
  <w:style w:type="paragraph" w:styleId="Heading1">
    <w:name w:val="heading 1"/>
    <w:basedOn w:val="Normal"/>
    <w:next w:val="Normal"/>
    <w:link w:val="Heading1Char"/>
    <w:uiPriority w:val="9"/>
    <w:qFormat/>
    <w:rsid w:val="00292996"/>
    <w:pPr>
      <w:keepNext/>
      <w:keepLines/>
      <w:spacing w:before="400" w:after="120" w:line="276" w:lineRule="auto"/>
      <w:outlineLvl w:val="0"/>
    </w:pPr>
    <w:rPr>
      <w:rFonts w:ascii="Arial" w:eastAsia="Arial" w:hAnsi="Arial" w:cs="Arial"/>
      <w:color w:val="auto"/>
      <w:sz w:val="40"/>
      <w:szCs w:val="40"/>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996"/>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8010</TotalTime>
  <Pages>3</Pages>
  <Words>392</Words>
  <Characters>2240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Karlsruher Institut für Technologie</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Johnsen, Julia (INTL)</dc:creator>
  <cp:keywords/>
  <dc:description/>
  <cp:lastModifiedBy>Michael Becker</cp:lastModifiedBy>
  <cp:revision>6</cp:revision>
  <dcterms:created xsi:type="dcterms:W3CDTF">2023-11-11T16:58:00Z</dcterms:created>
  <dcterms:modified xsi:type="dcterms:W3CDTF">2023-12-04T20:58:00Z</dcterms:modified>
</cp:coreProperties>
</file>